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F7" w:rsidRDefault="00127FF7" w:rsidP="00127FF7">
      <w:pPr>
        <w:jc w:val="right"/>
        <w:rPr>
          <w:lang w:val="es-ES"/>
        </w:rPr>
      </w:pPr>
      <w:r>
        <w:rPr>
          <w:lang w:val="es-ES"/>
        </w:rPr>
        <w:t>Godoy Cruz, Marzo de 2020</w:t>
      </w:r>
    </w:p>
    <w:p w:rsidR="00DE1780" w:rsidRDefault="00127FF7" w:rsidP="00127FF7">
      <w:pPr>
        <w:spacing w:line="240" w:lineRule="auto"/>
        <w:jc w:val="both"/>
        <w:rPr>
          <w:lang w:val="es-ES"/>
        </w:rPr>
      </w:pPr>
      <w:proofErr w:type="spellStart"/>
      <w:r>
        <w:rPr>
          <w:lang w:val="es-ES"/>
        </w:rPr>
        <w:t>Sres</w:t>
      </w:r>
      <w:proofErr w:type="spellEnd"/>
      <w:r>
        <w:rPr>
          <w:lang w:val="es-ES"/>
        </w:rPr>
        <w:t xml:space="preserve"> Asociados</w:t>
      </w:r>
    </w:p>
    <w:p w:rsidR="00127FF7" w:rsidRPr="00127FF7" w:rsidRDefault="00127FF7" w:rsidP="00127FF7">
      <w:pPr>
        <w:pStyle w:val="Ttulo1"/>
        <w:spacing w:line="240" w:lineRule="auto"/>
      </w:pPr>
      <w:r w:rsidRPr="00127FF7">
        <w:t>Presente</w:t>
      </w:r>
    </w:p>
    <w:p w:rsidR="00DE1780" w:rsidRDefault="00127FF7" w:rsidP="00127FF7">
      <w:pPr>
        <w:jc w:val="right"/>
        <w:rPr>
          <w:lang w:val="es-ES"/>
        </w:rPr>
      </w:pPr>
      <w:r w:rsidRPr="00127FF7">
        <w:rPr>
          <w:b/>
          <w:lang w:val="es-ES"/>
        </w:rPr>
        <w:t>Ref</w:t>
      </w:r>
      <w:r>
        <w:rPr>
          <w:lang w:val="es-ES"/>
        </w:rPr>
        <w:t>. Comunicado 3365/2020</w:t>
      </w:r>
    </w:p>
    <w:p w:rsidR="00127FF7" w:rsidRDefault="00127FF7" w:rsidP="00DE1780">
      <w:pPr>
        <w:jc w:val="both"/>
        <w:rPr>
          <w:lang w:val="es-ES"/>
        </w:rPr>
      </w:pPr>
      <w:r>
        <w:rPr>
          <w:lang w:val="es-ES"/>
        </w:rPr>
        <w:t>De nuestra mayor consideración:</w:t>
      </w:r>
    </w:p>
    <w:p w:rsidR="00591936" w:rsidRDefault="00591936" w:rsidP="00127FF7">
      <w:pPr>
        <w:pStyle w:val="Sangradetextonormal"/>
      </w:pPr>
      <w:r>
        <w:t xml:space="preserve">Teniendo en cuenta el estado de cuarentena preventiva </w:t>
      </w:r>
      <w:r w:rsidR="00127FF7">
        <w:t>obligatoria establecida por el Go</w:t>
      </w:r>
      <w:r>
        <w:t xml:space="preserve">bierno </w:t>
      </w:r>
      <w:r w:rsidR="00127FF7">
        <w:t>N</w:t>
      </w:r>
      <w:r>
        <w:t>acional, nos comunicamos con Ud</w:t>
      </w:r>
      <w:r w:rsidR="00127FF7">
        <w:t>.</w:t>
      </w:r>
      <w:r>
        <w:t xml:space="preserve"> a los efectos de informar sobre la metodología implementada a partir de la misma en relación al </w:t>
      </w:r>
      <w:proofErr w:type="spellStart"/>
      <w:proofErr w:type="gramStart"/>
      <w:r>
        <w:t>vinculo</w:t>
      </w:r>
      <w:proofErr w:type="spellEnd"/>
      <w:proofErr w:type="gramEnd"/>
      <w:r>
        <w:t xml:space="preserve"> permanente de la entidad con sus </w:t>
      </w:r>
      <w:r w:rsidR="00127FF7">
        <w:t>A</w:t>
      </w:r>
      <w:r>
        <w:t>sociados de acuerdo al siguiente detalle:</w:t>
      </w:r>
    </w:p>
    <w:p w:rsidR="00591936" w:rsidRDefault="00127FF7" w:rsidP="00127FF7">
      <w:pPr>
        <w:pStyle w:val="Sangradetextonormal"/>
        <w:ind w:left="709" w:right="991" w:firstLine="0"/>
      </w:pPr>
      <w:r w:rsidRPr="00127FF7">
        <w:rPr>
          <w:b/>
          <w:u w:val="single"/>
        </w:rPr>
        <w:t>Atención</w:t>
      </w:r>
      <w:r w:rsidR="00591936" w:rsidRPr="00127FF7">
        <w:rPr>
          <w:b/>
          <w:u w:val="single"/>
        </w:rPr>
        <w:t xml:space="preserve"> al </w:t>
      </w:r>
      <w:r w:rsidRPr="00127FF7">
        <w:rPr>
          <w:b/>
          <w:u w:val="single"/>
        </w:rPr>
        <w:t>público</w:t>
      </w:r>
      <w:r w:rsidR="00591936">
        <w:t xml:space="preserve">: Mientras se mantenga la situación de “cuarentena”, la </w:t>
      </w:r>
      <w:r>
        <w:t>Cooperativa</w:t>
      </w:r>
      <w:r w:rsidR="00591936">
        <w:t xml:space="preserve"> mantendrá sus puertas cerradas y sin atención al </w:t>
      </w:r>
      <w:proofErr w:type="gramStart"/>
      <w:r w:rsidR="00591936">
        <w:t>publico</w:t>
      </w:r>
      <w:proofErr w:type="gramEnd"/>
    </w:p>
    <w:p w:rsidR="00591936" w:rsidRPr="00127FF7" w:rsidRDefault="00591936" w:rsidP="00127FF7">
      <w:pPr>
        <w:pStyle w:val="Sangradetextonormal"/>
        <w:ind w:left="709" w:right="991" w:firstLine="0"/>
      </w:pPr>
      <w:r w:rsidRPr="00127FF7">
        <w:rPr>
          <w:b/>
          <w:u w:val="single"/>
        </w:rPr>
        <w:t xml:space="preserve">Contactos: </w:t>
      </w:r>
      <w:r w:rsidRPr="00127FF7">
        <w:t xml:space="preserve">el único canal de comunicación entre el Asociado y la Cooperativa será a </w:t>
      </w:r>
      <w:r w:rsidR="00127FF7" w:rsidRPr="00127FF7">
        <w:t>través</w:t>
      </w:r>
      <w:r w:rsidRPr="00127FF7">
        <w:t xml:space="preserve"> del único e mail de la entidad</w:t>
      </w:r>
      <w:r w:rsidR="00127FF7" w:rsidRPr="00127FF7">
        <w:t xml:space="preserve"> </w:t>
      </w:r>
      <w:hyperlink r:id="rId7" w:history="1">
        <w:r w:rsidR="00127FF7" w:rsidRPr="00127FF7">
          <w:rPr>
            <w:color w:val="0070C0"/>
            <w:u w:val="single"/>
          </w:rPr>
          <w:t>coopaye@gmail.com</w:t>
        </w:r>
      </w:hyperlink>
      <w:r w:rsidR="00127FF7" w:rsidRPr="00127FF7">
        <w:t xml:space="preserve"> </w:t>
      </w:r>
      <w:r w:rsidR="00DE1780" w:rsidRPr="00127FF7">
        <w:t xml:space="preserve">. Por este medio se </w:t>
      </w:r>
      <w:r w:rsidR="00127FF7" w:rsidRPr="00127FF7">
        <w:t>atenderán</w:t>
      </w:r>
      <w:r w:rsidR="00DE1780" w:rsidRPr="00127FF7">
        <w:t xml:space="preserve"> consultas y demás temas relacionados. </w:t>
      </w:r>
    </w:p>
    <w:p w:rsidR="00591936" w:rsidRPr="00127FF7" w:rsidRDefault="00591936" w:rsidP="00127FF7">
      <w:pPr>
        <w:pStyle w:val="Sangradetextonormal"/>
        <w:ind w:left="709" w:right="991" w:firstLine="0"/>
      </w:pPr>
      <w:r w:rsidRPr="00127FF7">
        <w:rPr>
          <w:b/>
          <w:u w:val="single"/>
        </w:rPr>
        <w:t xml:space="preserve">Pago de obligaciones: </w:t>
      </w:r>
      <w:r w:rsidRPr="00127FF7">
        <w:t>solo se recibirán pagos electrónicos a través de transferencias directas hacia alguna de las cuentas ofi</w:t>
      </w:r>
      <w:r w:rsidR="00127FF7" w:rsidRPr="00127FF7">
        <w:t>c</w:t>
      </w:r>
      <w:r w:rsidRPr="00127FF7">
        <w:t>iales de la Coop</w:t>
      </w:r>
      <w:r w:rsidR="00127FF7" w:rsidRPr="00127FF7">
        <w:t>erativa</w:t>
      </w:r>
      <w:r w:rsidRPr="00127FF7">
        <w:t>, de acuerdo al siguiente procedimiento:</w:t>
      </w:r>
    </w:p>
    <w:p w:rsidR="00591936" w:rsidRDefault="00591936" w:rsidP="00127FF7">
      <w:pPr>
        <w:pStyle w:val="Prrafodelista"/>
        <w:numPr>
          <w:ilvl w:val="0"/>
          <w:numId w:val="1"/>
        </w:numPr>
        <w:ind w:right="1416"/>
        <w:jc w:val="both"/>
        <w:rPr>
          <w:lang w:val="es-ES"/>
        </w:rPr>
      </w:pPr>
      <w:r>
        <w:rPr>
          <w:lang w:val="es-ES"/>
        </w:rPr>
        <w:t xml:space="preserve">El </w:t>
      </w:r>
      <w:r w:rsidR="00127FF7">
        <w:rPr>
          <w:lang w:val="es-ES"/>
        </w:rPr>
        <w:t>Sr. A</w:t>
      </w:r>
      <w:r>
        <w:rPr>
          <w:lang w:val="es-ES"/>
        </w:rPr>
        <w:t xml:space="preserve">sociado deberá comunicar por este único medio, su intención de cancelar o hacer el pago que corresponda de acuerdo a su situación </w:t>
      </w:r>
    </w:p>
    <w:p w:rsidR="00591936" w:rsidRDefault="00591936" w:rsidP="00127FF7">
      <w:pPr>
        <w:pStyle w:val="Prrafodelista"/>
        <w:numPr>
          <w:ilvl w:val="0"/>
          <w:numId w:val="1"/>
        </w:numPr>
        <w:ind w:right="1416"/>
        <w:jc w:val="both"/>
        <w:rPr>
          <w:lang w:val="es-ES"/>
        </w:rPr>
      </w:pPr>
      <w:r>
        <w:rPr>
          <w:lang w:val="es-ES"/>
        </w:rPr>
        <w:t xml:space="preserve">En dicha comunicación deberá indicar la fecha en la que hará el pago </w:t>
      </w:r>
      <w:r w:rsidR="00127FF7">
        <w:rPr>
          <w:lang w:val="es-ES"/>
        </w:rPr>
        <w:t>vía</w:t>
      </w:r>
      <w:r>
        <w:rPr>
          <w:lang w:val="es-ES"/>
        </w:rPr>
        <w:t xml:space="preserve"> transferencia</w:t>
      </w:r>
    </w:p>
    <w:p w:rsidR="00591936" w:rsidRDefault="00591936" w:rsidP="00127FF7">
      <w:pPr>
        <w:pStyle w:val="Prrafodelista"/>
        <w:numPr>
          <w:ilvl w:val="0"/>
          <w:numId w:val="1"/>
        </w:numPr>
        <w:ind w:right="1416"/>
        <w:jc w:val="both"/>
        <w:rPr>
          <w:lang w:val="es-ES"/>
        </w:rPr>
      </w:pPr>
      <w:r>
        <w:rPr>
          <w:lang w:val="es-ES"/>
        </w:rPr>
        <w:t xml:space="preserve">La </w:t>
      </w:r>
      <w:r w:rsidR="00127FF7">
        <w:rPr>
          <w:lang w:val="es-ES"/>
        </w:rPr>
        <w:t>C</w:t>
      </w:r>
      <w:r>
        <w:rPr>
          <w:lang w:val="es-ES"/>
        </w:rPr>
        <w:t xml:space="preserve">ooperativa le </w:t>
      </w:r>
      <w:proofErr w:type="spellStart"/>
      <w:r>
        <w:rPr>
          <w:lang w:val="es-ES"/>
        </w:rPr>
        <w:t>comunicarà</w:t>
      </w:r>
      <w:proofErr w:type="spellEnd"/>
      <w:r>
        <w:rPr>
          <w:lang w:val="es-ES"/>
        </w:rPr>
        <w:t xml:space="preserve"> por este el total adeudado a la fecha de intención de pago manifestada por el asociado</w:t>
      </w:r>
      <w:r w:rsidR="00127FF7">
        <w:rPr>
          <w:lang w:val="es-ES"/>
        </w:rPr>
        <w:t>.</w:t>
      </w:r>
      <w:r>
        <w:rPr>
          <w:lang w:val="es-ES"/>
        </w:rPr>
        <w:t xml:space="preserve"> </w:t>
      </w:r>
    </w:p>
    <w:p w:rsidR="00DE1780" w:rsidRDefault="00591936" w:rsidP="00127FF7">
      <w:pPr>
        <w:pStyle w:val="Prrafodelista"/>
        <w:numPr>
          <w:ilvl w:val="0"/>
          <w:numId w:val="1"/>
        </w:numPr>
        <w:ind w:right="1416"/>
        <w:jc w:val="both"/>
        <w:rPr>
          <w:lang w:val="es-ES"/>
        </w:rPr>
      </w:pPr>
      <w:r>
        <w:rPr>
          <w:lang w:val="es-ES"/>
        </w:rPr>
        <w:t xml:space="preserve">Una vez realizado el pago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transferencia, el asociado debe comunicar y enviar </w:t>
      </w:r>
      <w:r w:rsidR="00DE1780">
        <w:rPr>
          <w:lang w:val="es-ES"/>
        </w:rPr>
        <w:t>copia del correspondiente comprobante de transferencia, a los efectos de la emisión del R</w:t>
      </w:r>
      <w:r w:rsidR="00127FF7">
        <w:rPr>
          <w:lang w:val="es-ES"/>
        </w:rPr>
        <w:t>ecibo</w:t>
      </w:r>
      <w:r w:rsidR="00DE1780">
        <w:rPr>
          <w:lang w:val="es-ES"/>
        </w:rPr>
        <w:t xml:space="preserve"> Oficial los que serán archivados en los respectivos legajos.</w:t>
      </w:r>
      <w:bookmarkStart w:id="0" w:name="_GoBack"/>
      <w:bookmarkEnd w:id="0"/>
    </w:p>
    <w:p w:rsidR="00591936" w:rsidRDefault="00DE1780" w:rsidP="00127FF7">
      <w:pPr>
        <w:pStyle w:val="Prrafodelista"/>
        <w:numPr>
          <w:ilvl w:val="0"/>
          <w:numId w:val="1"/>
        </w:numPr>
        <w:ind w:right="1416"/>
        <w:jc w:val="both"/>
        <w:rPr>
          <w:lang w:val="es-ES"/>
        </w:rPr>
      </w:pPr>
      <w:r>
        <w:rPr>
          <w:lang w:val="es-ES"/>
        </w:rPr>
        <w:t>En caso de realizar el pago luego de la fecha prevista</w:t>
      </w:r>
      <w:r w:rsidR="00127FF7">
        <w:rPr>
          <w:lang w:val="es-ES"/>
        </w:rPr>
        <w:t>,</w:t>
      </w:r>
      <w:r>
        <w:rPr>
          <w:lang w:val="es-ES"/>
        </w:rPr>
        <w:t xml:space="preserve"> los intereses que se pudieran generar</w:t>
      </w:r>
      <w:r w:rsidR="00591936">
        <w:rPr>
          <w:lang w:val="es-ES"/>
        </w:rPr>
        <w:t xml:space="preserve"> </w:t>
      </w:r>
      <w:r>
        <w:rPr>
          <w:lang w:val="es-ES"/>
        </w:rPr>
        <w:t>quedarán pendientes en su cuenta aporte.</w:t>
      </w:r>
    </w:p>
    <w:p w:rsidR="00DE1780" w:rsidRDefault="00DE1780" w:rsidP="00127FF7">
      <w:pPr>
        <w:pStyle w:val="Sangradetextonormal"/>
      </w:pPr>
      <w:r>
        <w:t>Atento a lo expuesto y esperando se  normalice la actividad a la brevedad, aprovechamos a saludar a Ud. Atte.</w:t>
      </w:r>
    </w:p>
    <w:p w:rsidR="00DE1780" w:rsidRDefault="00DE1780" w:rsidP="00DE1780">
      <w:pPr>
        <w:pStyle w:val="Prrafodelista"/>
        <w:jc w:val="both"/>
        <w:rPr>
          <w:lang w:val="es-ES"/>
        </w:rPr>
      </w:pPr>
    </w:p>
    <w:p w:rsidR="00DE1780" w:rsidRPr="00D3373D" w:rsidRDefault="00DE1780" w:rsidP="00DE1780">
      <w:pPr>
        <w:pStyle w:val="Prrafodelista"/>
        <w:jc w:val="both"/>
        <w:rPr>
          <w:b/>
          <w:sz w:val="28"/>
          <w:szCs w:val="28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D3373D">
        <w:rPr>
          <w:b/>
          <w:sz w:val="28"/>
          <w:szCs w:val="28"/>
          <w:lang w:val="es-ES"/>
        </w:rPr>
        <w:t xml:space="preserve">Consejo de </w:t>
      </w:r>
      <w:r w:rsidR="00D3373D" w:rsidRPr="00D3373D">
        <w:rPr>
          <w:b/>
          <w:sz w:val="28"/>
          <w:szCs w:val="28"/>
          <w:lang w:val="es-ES"/>
        </w:rPr>
        <w:t>Administración</w:t>
      </w:r>
    </w:p>
    <w:p w:rsidR="00DE1780" w:rsidRPr="00591936" w:rsidRDefault="00DE1780" w:rsidP="00DE1780">
      <w:pPr>
        <w:pStyle w:val="Prrafodelista"/>
        <w:jc w:val="both"/>
        <w:rPr>
          <w:lang w:val="es-ES"/>
        </w:rPr>
      </w:pPr>
    </w:p>
    <w:sectPr w:rsidR="00DE1780" w:rsidRPr="00591936" w:rsidSect="00D3373D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91" w:rsidRDefault="007F1A91" w:rsidP="00127FF7">
      <w:pPr>
        <w:spacing w:after="0" w:line="240" w:lineRule="auto"/>
      </w:pPr>
      <w:r>
        <w:separator/>
      </w:r>
    </w:p>
  </w:endnote>
  <w:endnote w:type="continuationSeparator" w:id="0">
    <w:p w:rsidR="007F1A91" w:rsidRDefault="007F1A91" w:rsidP="001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91" w:rsidRDefault="007F1A91" w:rsidP="00127FF7">
      <w:pPr>
        <w:spacing w:after="0" w:line="240" w:lineRule="auto"/>
      </w:pPr>
      <w:r>
        <w:separator/>
      </w:r>
    </w:p>
  </w:footnote>
  <w:footnote w:type="continuationSeparator" w:id="0">
    <w:p w:rsidR="007F1A91" w:rsidRDefault="007F1A91" w:rsidP="001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F7" w:rsidRPr="00C57645" w:rsidRDefault="00127FF7" w:rsidP="00127FF7">
    <w:pPr>
      <w:pStyle w:val="Puesto"/>
      <w:ind w:left="-720"/>
      <w:rPr>
        <w:color w:val="000000"/>
        <w:sz w:val="28"/>
      </w:rPr>
    </w:pPr>
    <w:r w:rsidRPr="00C57645">
      <w:rPr>
        <w:color w:val="000000"/>
        <w:sz w:val="28"/>
      </w:rPr>
      <w:t>Cooperativa de Vivienda, Consumo, Crédito, Urbanización, Servicios Públicos y Sociales Limitada</w:t>
    </w:r>
  </w:p>
  <w:p w:rsidR="00127FF7" w:rsidRPr="00C57645" w:rsidRDefault="00127FF7" w:rsidP="00127FF7">
    <w:pPr>
      <w:pStyle w:val="Puesto"/>
      <w:ind w:left="-720"/>
      <w:rPr>
        <w:color w:val="000000"/>
        <w:sz w:val="28"/>
        <w:szCs w:val="28"/>
      </w:rPr>
    </w:pPr>
    <w:r w:rsidRPr="00C57645">
      <w:rPr>
        <w:color w:val="000000"/>
        <w:sz w:val="28"/>
        <w:szCs w:val="28"/>
      </w:rPr>
      <w:t>"PERSONAL DE AGUA Y ENERGIA ELECTRICA"</w:t>
    </w:r>
  </w:p>
  <w:p w:rsidR="00127FF7" w:rsidRPr="00C57645" w:rsidRDefault="00127FF7" w:rsidP="00127FF7">
    <w:pPr>
      <w:pStyle w:val="Puesto"/>
      <w:ind w:left="-720"/>
      <w:rPr>
        <w:rFonts w:ascii="Courier New" w:hAnsi="Courier New"/>
        <w:color w:val="000000"/>
        <w:sz w:val="20"/>
      </w:rPr>
    </w:pPr>
  </w:p>
  <w:p w:rsidR="00127FF7" w:rsidRPr="00C57645" w:rsidRDefault="00127FF7" w:rsidP="00127FF7">
    <w:pPr>
      <w:widowControl w:val="0"/>
      <w:pBdr>
        <w:bottom w:val="single" w:sz="4" w:space="1" w:color="auto"/>
      </w:pBdr>
      <w:autoSpaceDE w:val="0"/>
      <w:autoSpaceDN w:val="0"/>
      <w:adjustRightInd w:val="0"/>
      <w:ind w:left="-720"/>
      <w:jc w:val="center"/>
      <w:rPr>
        <w:rFonts w:ascii="Courier New" w:hAnsi="Courier New"/>
        <w:color w:val="000000"/>
      </w:rPr>
    </w:pPr>
    <w:r w:rsidRPr="00C57645">
      <w:rPr>
        <w:rFonts w:ascii="Courier New" w:hAnsi="Courier New"/>
        <w:b/>
        <w:bCs/>
        <w:color w:val="000000"/>
      </w:rPr>
      <w:t xml:space="preserve">Personería Jurídica N° 2908 - Mat. N° 5273 - </w:t>
    </w:r>
    <w:proofErr w:type="spellStart"/>
    <w:r w:rsidRPr="00C57645">
      <w:rPr>
        <w:rFonts w:ascii="Courier New" w:hAnsi="Courier New"/>
        <w:b/>
        <w:bCs/>
        <w:color w:val="000000"/>
      </w:rPr>
      <w:t>Direc</w:t>
    </w:r>
    <w:proofErr w:type="spellEnd"/>
    <w:r w:rsidRPr="00C57645">
      <w:rPr>
        <w:rFonts w:ascii="Courier New" w:hAnsi="Courier New"/>
        <w:b/>
        <w:bCs/>
        <w:color w:val="000000"/>
      </w:rPr>
      <w:t xml:space="preserve">. </w:t>
    </w:r>
    <w:proofErr w:type="spellStart"/>
    <w:r w:rsidRPr="00C57645">
      <w:rPr>
        <w:rFonts w:ascii="Courier New" w:hAnsi="Courier New"/>
        <w:b/>
        <w:bCs/>
        <w:color w:val="000000"/>
      </w:rPr>
      <w:t>Nac</w:t>
    </w:r>
    <w:proofErr w:type="spellEnd"/>
    <w:r w:rsidRPr="00C57645">
      <w:rPr>
        <w:rFonts w:ascii="Courier New" w:hAnsi="Courier New"/>
        <w:b/>
        <w:bCs/>
        <w:color w:val="000000"/>
      </w:rPr>
      <w:t>. Cooperativas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BF5"/>
    <w:multiLevelType w:val="hybridMultilevel"/>
    <w:tmpl w:val="164E2AD6"/>
    <w:lvl w:ilvl="0" w:tplc="2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6"/>
    <w:rsid w:val="00127FF7"/>
    <w:rsid w:val="003C758A"/>
    <w:rsid w:val="0057204E"/>
    <w:rsid w:val="00591936"/>
    <w:rsid w:val="007F1A91"/>
    <w:rsid w:val="00D3373D"/>
    <w:rsid w:val="00D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45C-4FA3-4B94-899E-6D4BC1DD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7FF7"/>
    <w:pPr>
      <w:keepNext/>
      <w:jc w:val="both"/>
      <w:outlineLvl w:val="0"/>
    </w:pPr>
    <w:rPr>
      <w:b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9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27FF7"/>
    <w:rPr>
      <w:b/>
      <w:u w:val="single"/>
      <w:lang w:val="es-ES"/>
    </w:rPr>
  </w:style>
  <w:style w:type="character" w:styleId="Hipervnculo">
    <w:name w:val="Hyperlink"/>
    <w:basedOn w:val="Fuentedeprrafopredeter"/>
    <w:uiPriority w:val="99"/>
    <w:unhideWhenUsed/>
    <w:rsid w:val="00127FF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27FF7"/>
    <w:pPr>
      <w:ind w:firstLine="2977"/>
      <w:jc w:val="both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7FF7"/>
    <w:rPr>
      <w:lang w:val="es-ES"/>
    </w:rPr>
  </w:style>
  <w:style w:type="paragraph" w:styleId="Encabezado">
    <w:name w:val="header"/>
    <w:basedOn w:val="Normal"/>
    <w:link w:val="EncabezadoCar"/>
    <w:unhideWhenUsed/>
    <w:rsid w:val="00127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7FF7"/>
  </w:style>
  <w:style w:type="paragraph" w:styleId="Piedepgina">
    <w:name w:val="footer"/>
    <w:basedOn w:val="Normal"/>
    <w:link w:val="PiedepginaCar"/>
    <w:uiPriority w:val="99"/>
    <w:unhideWhenUsed/>
    <w:rsid w:val="00127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FF7"/>
  </w:style>
  <w:style w:type="paragraph" w:styleId="Puesto">
    <w:name w:val="Title"/>
    <w:basedOn w:val="Normal"/>
    <w:link w:val="PuestoCar"/>
    <w:qFormat/>
    <w:rsid w:val="00127F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27FF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ay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majorpu@outlook.es</dc:creator>
  <cp:lastModifiedBy>usuario3</cp:lastModifiedBy>
  <cp:revision>2</cp:revision>
  <dcterms:created xsi:type="dcterms:W3CDTF">2020-03-27T17:15:00Z</dcterms:created>
  <dcterms:modified xsi:type="dcterms:W3CDTF">2020-03-27T17:15:00Z</dcterms:modified>
</cp:coreProperties>
</file>